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2465" w14:textId="228D486F" w:rsidR="008667A5" w:rsidRPr="00E30B54" w:rsidRDefault="00C40891" w:rsidP="005601DD">
      <w:pPr>
        <w:spacing w:after="0" w:line="240" w:lineRule="auto"/>
        <w:rPr>
          <w:rFonts w:cstheme="minorHAnsi"/>
          <w:noProof/>
        </w:rPr>
      </w:pPr>
      <w:r w:rsidRPr="00E30B54">
        <w:rPr>
          <w:rFonts w:cstheme="minorHAnsi"/>
          <w:noProof/>
        </w:rPr>
        <w:drawing>
          <wp:anchor distT="0" distB="0" distL="114300" distR="114300" simplePos="0" relativeHeight="251661312" behindDoc="1" locked="0" layoutInCell="1" allowOverlap="1" wp14:anchorId="6F5023EC" wp14:editId="2120867E">
            <wp:simplePos x="0" y="0"/>
            <wp:positionH relativeFrom="column">
              <wp:posOffset>-24130</wp:posOffset>
            </wp:positionH>
            <wp:positionV relativeFrom="paragraph">
              <wp:posOffset>-452103</wp:posOffset>
            </wp:positionV>
            <wp:extent cx="5943600" cy="9385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l="6943" t="6648" r="8547" b="69611"/>
                    <a:stretch/>
                  </pic:blipFill>
                  <pic:spPr bwMode="auto">
                    <a:xfrm>
                      <a:off x="0" y="0"/>
                      <a:ext cx="5943600" cy="938530"/>
                    </a:xfrm>
                    <a:prstGeom prst="rect">
                      <a:avLst/>
                    </a:prstGeom>
                    <a:ln>
                      <a:noFill/>
                    </a:ln>
                    <a:extLst>
                      <a:ext uri="{53640926-AAD7-44D8-BBD7-CCE9431645EC}">
                        <a14:shadowObscured xmlns:a14="http://schemas.microsoft.com/office/drawing/2010/main"/>
                      </a:ext>
                    </a:extLst>
                  </pic:spPr>
                </pic:pic>
              </a:graphicData>
            </a:graphic>
          </wp:anchor>
        </w:drawing>
      </w:r>
    </w:p>
    <w:p w14:paraId="0DF037EC" w14:textId="77777777" w:rsidR="007D4ED2" w:rsidRPr="00E30B54" w:rsidRDefault="007D4ED2" w:rsidP="005601DD">
      <w:pPr>
        <w:spacing w:after="0" w:line="240" w:lineRule="auto"/>
        <w:rPr>
          <w:rFonts w:cstheme="minorHAnsi"/>
          <w:noProof/>
        </w:rPr>
      </w:pPr>
    </w:p>
    <w:p w14:paraId="5DCDFC1A" w14:textId="77777777" w:rsidR="00E30B54" w:rsidRDefault="00E30B54" w:rsidP="005601DD">
      <w:pPr>
        <w:spacing w:after="0" w:line="240" w:lineRule="auto"/>
        <w:rPr>
          <w:rFonts w:cstheme="minorHAnsi"/>
          <w:b/>
          <w:bCs/>
          <w:noProof/>
        </w:rPr>
      </w:pPr>
    </w:p>
    <w:p w14:paraId="22BFF793" w14:textId="5DAB2A89" w:rsidR="006A7BBD" w:rsidRPr="00E37880" w:rsidRDefault="006A7BBD" w:rsidP="005601DD">
      <w:pPr>
        <w:spacing w:after="0" w:line="240" w:lineRule="auto"/>
        <w:rPr>
          <w:rFonts w:ascii="Arial" w:hAnsi="Arial" w:cs="Arial"/>
          <w:b/>
          <w:bCs/>
          <w:noProof/>
          <w:u w:val="single"/>
        </w:rPr>
      </w:pPr>
    </w:p>
    <w:p w14:paraId="06D9DBC8" w14:textId="77777777" w:rsidR="00F05CB4" w:rsidRDefault="00F05CB4" w:rsidP="005601DD">
      <w:pPr>
        <w:spacing w:after="0" w:line="240" w:lineRule="auto"/>
        <w:rPr>
          <w:rFonts w:ascii="Arial" w:hAnsi="Arial" w:cs="Arial"/>
          <w:b/>
          <w:bCs/>
          <w:noProof/>
        </w:rPr>
      </w:pPr>
    </w:p>
    <w:p w14:paraId="64D0CC15" w14:textId="77777777" w:rsidR="00DB3985" w:rsidRPr="00E37880" w:rsidRDefault="00DB3985" w:rsidP="005601DD">
      <w:pPr>
        <w:spacing w:after="0" w:line="240" w:lineRule="auto"/>
        <w:rPr>
          <w:rFonts w:ascii="Arial" w:hAnsi="Arial" w:cs="Arial"/>
          <w:b/>
          <w:bCs/>
          <w:noProof/>
        </w:rPr>
      </w:pPr>
    </w:p>
    <w:p w14:paraId="40D18AF7" w14:textId="1C144C37" w:rsidR="00CC4133" w:rsidRPr="00E37880" w:rsidRDefault="00AB3FCA" w:rsidP="005601DD">
      <w:pPr>
        <w:spacing w:after="0" w:line="240" w:lineRule="auto"/>
        <w:rPr>
          <w:rFonts w:ascii="Arial" w:hAnsi="Arial" w:cs="Arial"/>
          <w:b/>
          <w:bCs/>
          <w:noProof/>
        </w:rPr>
      </w:pPr>
      <w:r w:rsidRPr="00E37880">
        <w:rPr>
          <w:rFonts w:ascii="Arial" w:hAnsi="Arial" w:cs="Arial"/>
          <w:b/>
          <w:bCs/>
          <w:noProof/>
        </w:rPr>
        <w:t xml:space="preserve">ADVISORY </w:t>
      </w:r>
      <w:r w:rsidR="00821FCC" w:rsidRPr="00E37880">
        <w:rPr>
          <w:rFonts w:ascii="Arial" w:hAnsi="Arial" w:cs="Arial"/>
          <w:b/>
          <w:bCs/>
          <w:noProof/>
        </w:rPr>
        <w:t xml:space="preserve"> </w:t>
      </w:r>
      <w:r w:rsidR="00BA4EE9" w:rsidRPr="00E37880">
        <w:rPr>
          <w:rFonts w:ascii="Arial" w:hAnsi="Arial" w:cs="Arial"/>
          <w:b/>
          <w:bCs/>
          <w:noProof/>
          <w:color w:val="000000" w:themeColor="text1"/>
        </w:rPr>
        <w:t>202</w:t>
      </w:r>
      <w:r w:rsidR="000A5B62" w:rsidRPr="00E37880">
        <w:rPr>
          <w:rFonts w:ascii="Arial" w:hAnsi="Arial" w:cs="Arial"/>
          <w:b/>
          <w:bCs/>
          <w:noProof/>
          <w:color w:val="000000" w:themeColor="text1"/>
        </w:rPr>
        <w:t>5</w:t>
      </w:r>
      <w:r w:rsidR="00BA4EE9" w:rsidRPr="00E37880">
        <w:rPr>
          <w:rFonts w:ascii="Arial" w:hAnsi="Arial" w:cs="Arial"/>
          <w:b/>
          <w:bCs/>
          <w:noProof/>
          <w:color w:val="000000" w:themeColor="text1"/>
        </w:rPr>
        <w:t>-</w:t>
      </w:r>
      <w:r w:rsidR="00812DB0" w:rsidRPr="00E37880">
        <w:rPr>
          <w:rFonts w:ascii="Arial" w:hAnsi="Arial" w:cs="Arial"/>
          <w:b/>
          <w:bCs/>
          <w:noProof/>
        </w:rPr>
        <w:t>00</w:t>
      </w:r>
      <w:r w:rsidR="000A5B62" w:rsidRPr="00E37880">
        <w:rPr>
          <w:rFonts w:ascii="Arial" w:hAnsi="Arial" w:cs="Arial"/>
          <w:b/>
          <w:bCs/>
          <w:noProof/>
        </w:rPr>
        <w:t>30</w:t>
      </w:r>
    </w:p>
    <w:p w14:paraId="5674406E" w14:textId="77777777" w:rsidR="0097627B" w:rsidRDefault="0097627B" w:rsidP="005601DD">
      <w:pPr>
        <w:spacing w:after="0" w:line="240" w:lineRule="auto"/>
        <w:rPr>
          <w:rFonts w:ascii="Arial" w:hAnsi="Arial" w:cs="Arial"/>
          <w:noProof/>
        </w:rPr>
      </w:pPr>
    </w:p>
    <w:p w14:paraId="29E26B6A" w14:textId="77777777" w:rsidR="00FF55DA" w:rsidRPr="00E37880" w:rsidRDefault="00FF55DA" w:rsidP="005601DD">
      <w:pPr>
        <w:spacing w:after="0" w:line="240" w:lineRule="auto"/>
        <w:rPr>
          <w:rFonts w:ascii="Arial" w:hAnsi="Arial" w:cs="Arial"/>
          <w:noProof/>
        </w:rPr>
      </w:pPr>
    </w:p>
    <w:p w14:paraId="20EA5901" w14:textId="4D948849" w:rsidR="00B365E8" w:rsidRPr="00D02A94" w:rsidRDefault="00EC351D" w:rsidP="005601DD">
      <w:pPr>
        <w:spacing w:after="0" w:line="240" w:lineRule="auto"/>
        <w:rPr>
          <w:rFonts w:cstheme="minorHAnsi"/>
          <w:b/>
          <w:bCs/>
          <w:noProof/>
        </w:rPr>
      </w:pPr>
      <w:r w:rsidRPr="00D02A94">
        <w:rPr>
          <w:rFonts w:cstheme="minorHAnsi"/>
          <w:noProof/>
        </w:rPr>
        <w:t>DATE</w:t>
      </w:r>
      <w:r w:rsidRPr="00D02A94">
        <w:rPr>
          <w:rFonts w:cstheme="minorHAnsi"/>
          <w:noProof/>
        </w:rPr>
        <w:tab/>
      </w:r>
      <w:r w:rsidR="00F05448" w:rsidRPr="00D02A94">
        <w:rPr>
          <w:rFonts w:cstheme="minorHAnsi"/>
          <w:noProof/>
        </w:rPr>
        <w:t xml:space="preserve">    </w:t>
      </w:r>
      <w:r w:rsidRPr="00D02A94">
        <w:rPr>
          <w:rFonts w:cstheme="minorHAnsi"/>
          <w:noProof/>
        </w:rPr>
        <w:t>:</w:t>
      </w:r>
      <w:r w:rsidR="00F05448" w:rsidRPr="00D02A94">
        <w:rPr>
          <w:rFonts w:cstheme="minorHAnsi"/>
          <w:b/>
          <w:bCs/>
          <w:noProof/>
        </w:rPr>
        <w:tab/>
      </w:r>
      <w:r w:rsidR="000A5B62" w:rsidRPr="00D02A94">
        <w:rPr>
          <w:rFonts w:cstheme="minorHAnsi"/>
          <w:b/>
          <w:bCs/>
          <w:noProof/>
        </w:rPr>
        <w:t>AUGUST</w:t>
      </w:r>
      <w:r w:rsidR="00AB3FCA" w:rsidRPr="00D02A94">
        <w:rPr>
          <w:rFonts w:cstheme="minorHAnsi"/>
          <w:b/>
          <w:bCs/>
          <w:noProof/>
        </w:rPr>
        <w:t xml:space="preserve"> 1</w:t>
      </w:r>
      <w:r w:rsidR="000A5B62" w:rsidRPr="00D02A94">
        <w:rPr>
          <w:rFonts w:cstheme="minorHAnsi"/>
          <w:b/>
          <w:bCs/>
          <w:noProof/>
        </w:rPr>
        <w:t>2</w:t>
      </w:r>
      <w:r w:rsidR="000B2F58" w:rsidRPr="00D02A94">
        <w:rPr>
          <w:rFonts w:cstheme="minorHAnsi"/>
          <w:b/>
          <w:bCs/>
          <w:noProof/>
        </w:rPr>
        <w:t>, 202</w:t>
      </w:r>
      <w:r w:rsidR="00F7308D" w:rsidRPr="00D02A94">
        <w:rPr>
          <w:rFonts w:cstheme="minorHAnsi"/>
          <w:b/>
          <w:bCs/>
          <w:noProof/>
        </w:rPr>
        <w:t>5</w:t>
      </w:r>
    </w:p>
    <w:p w14:paraId="49FF74C5" w14:textId="4E43EF58" w:rsidR="008667A5" w:rsidRPr="00D02A94" w:rsidRDefault="00CC4133" w:rsidP="005601DD">
      <w:pPr>
        <w:spacing w:after="0" w:line="240" w:lineRule="auto"/>
        <w:rPr>
          <w:rFonts w:cstheme="minorHAnsi"/>
          <w:noProof/>
        </w:rPr>
      </w:pPr>
      <w:r w:rsidRPr="00D02A94">
        <w:rPr>
          <w:rFonts w:cstheme="minorHAnsi"/>
          <w:noProof/>
        </w:rPr>
        <w:t>TO</w:t>
      </w:r>
      <w:r w:rsidR="008667A5" w:rsidRPr="00D02A94">
        <w:rPr>
          <w:rFonts w:cstheme="minorHAnsi"/>
          <w:noProof/>
        </w:rPr>
        <w:tab/>
      </w:r>
      <w:r w:rsidR="00F05448" w:rsidRPr="00D02A94">
        <w:rPr>
          <w:rFonts w:cstheme="minorHAnsi"/>
          <w:noProof/>
        </w:rPr>
        <w:t xml:space="preserve">    </w:t>
      </w:r>
      <w:r w:rsidR="008667A5" w:rsidRPr="00D02A94">
        <w:rPr>
          <w:rFonts w:cstheme="minorHAnsi"/>
          <w:noProof/>
        </w:rPr>
        <w:t>:</w:t>
      </w:r>
      <w:r w:rsidR="00F05448" w:rsidRPr="00D02A94">
        <w:rPr>
          <w:rFonts w:cstheme="minorHAnsi"/>
          <w:noProof/>
        </w:rPr>
        <w:tab/>
      </w:r>
      <w:r w:rsidR="008667A5" w:rsidRPr="00D02A94">
        <w:rPr>
          <w:rFonts w:cstheme="minorHAnsi"/>
          <w:b/>
          <w:bCs/>
          <w:noProof/>
        </w:rPr>
        <w:t>ALL MEMBERS</w:t>
      </w:r>
      <w:r w:rsidR="00345C3D" w:rsidRPr="00D02A94">
        <w:rPr>
          <w:rFonts w:cstheme="minorHAnsi"/>
          <w:b/>
          <w:bCs/>
          <w:noProof/>
        </w:rPr>
        <w:t>/</w:t>
      </w:r>
      <w:r w:rsidR="00F1529C" w:rsidRPr="00D02A94">
        <w:rPr>
          <w:rFonts w:cstheme="minorHAnsi"/>
          <w:b/>
          <w:bCs/>
          <w:noProof/>
        </w:rPr>
        <w:t>BUILDING ADMINISTRATORS</w:t>
      </w:r>
      <w:r w:rsidR="00DB2088" w:rsidRPr="00D02A94">
        <w:rPr>
          <w:rFonts w:cstheme="minorHAnsi"/>
          <w:b/>
          <w:bCs/>
          <w:noProof/>
        </w:rPr>
        <w:t xml:space="preserve"> (LEGAZPI VILLAGE)</w:t>
      </w:r>
    </w:p>
    <w:p w14:paraId="6E40917E" w14:textId="156C7C8F" w:rsidR="00914FB6" w:rsidRPr="00D02A94" w:rsidRDefault="00821FCC" w:rsidP="005601DD">
      <w:pPr>
        <w:pBdr>
          <w:bottom w:val="single" w:sz="12" w:space="1" w:color="auto"/>
        </w:pBdr>
        <w:spacing w:after="0" w:line="240" w:lineRule="auto"/>
        <w:rPr>
          <w:rFonts w:cstheme="minorHAnsi"/>
          <w:noProof/>
        </w:rPr>
      </w:pPr>
      <w:r w:rsidRPr="00D02A94">
        <w:rPr>
          <w:rFonts w:cstheme="minorHAnsi"/>
          <w:noProof/>
        </w:rPr>
        <w:t>SUBJECT</w:t>
      </w:r>
      <w:r w:rsidR="00D02A94" w:rsidRPr="00D02A94">
        <w:rPr>
          <w:rFonts w:cstheme="minorHAnsi"/>
          <w:noProof/>
        </w:rPr>
        <w:t xml:space="preserve"> </w:t>
      </w:r>
      <w:r w:rsidR="00A70F62">
        <w:rPr>
          <w:rFonts w:cstheme="minorHAnsi"/>
          <w:noProof/>
        </w:rPr>
        <w:t xml:space="preserve">  </w:t>
      </w:r>
      <w:r w:rsidR="008667A5" w:rsidRPr="00D02A94">
        <w:rPr>
          <w:rFonts w:cstheme="minorHAnsi"/>
          <w:noProof/>
        </w:rPr>
        <w:t>:</w:t>
      </w:r>
      <w:r w:rsidR="00F05448" w:rsidRPr="00D02A94">
        <w:rPr>
          <w:rFonts w:cstheme="minorHAnsi"/>
          <w:noProof/>
        </w:rPr>
        <w:tab/>
      </w:r>
      <w:r w:rsidR="000A5B62" w:rsidRPr="00D02A94">
        <w:rPr>
          <w:rFonts w:cstheme="minorHAnsi"/>
          <w:b/>
          <w:bCs/>
          <w:noProof/>
        </w:rPr>
        <w:t>O</w:t>
      </w:r>
      <w:r w:rsidR="000A5B62" w:rsidRPr="00D02A94">
        <w:rPr>
          <w:rFonts w:cstheme="minorHAnsi"/>
          <w:b/>
          <w:bCs/>
          <w:noProof/>
        </w:rPr>
        <w:t>N</w:t>
      </w:r>
      <w:r w:rsidR="000A5B62" w:rsidRPr="00D02A94">
        <w:rPr>
          <w:rFonts w:cstheme="minorHAnsi"/>
          <w:b/>
          <w:bCs/>
          <w:noProof/>
        </w:rPr>
        <w:t>-S</w:t>
      </w:r>
      <w:r w:rsidR="000A5B62" w:rsidRPr="00D02A94">
        <w:rPr>
          <w:rFonts w:cstheme="minorHAnsi"/>
          <w:b/>
          <w:bCs/>
          <w:noProof/>
        </w:rPr>
        <w:t>ITE</w:t>
      </w:r>
      <w:r w:rsidR="000A5B62" w:rsidRPr="00D02A94">
        <w:rPr>
          <w:rFonts w:cstheme="minorHAnsi"/>
          <w:b/>
          <w:bCs/>
          <w:noProof/>
        </w:rPr>
        <w:t xml:space="preserve"> P</w:t>
      </w:r>
      <w:r w:rsidR="00B227C9" w:rsidRPr="00D02A94">
        <w:rPr>
          <w:rFonts w:cstheme="minorHAnsi"/>
          <w:b/>
          <w:bCs/>
          <w:noProof/>
        </w:rPr>
        <w:t>ROPERTY</w:t>
      </w:r>
      <w:r w:rsidR="000A5B62" w:rsidRPr="00D02A94">
        <w:rPr>
          <w:rFonts w:cstheme="minorHAnsi"/>
          <w:b/>
          <w:bCs/>
          <w:noProof/>
        </w:rPr>
        <w:t xml:space="preserve"> </w:t>
      </w:r>
      <w:r w:rsidR="00B227C9" w:rsidRPr="00D02A94">
        <w:rPr>
          <w:rFonts w:cstheme="minorHAnsi"/>
          <w:b/>
          <w:bCs/>
          <w:noProof/>
        </w:rPr>
        <w:t>INSPECTION</w:t>
      </w:r>
      <w:r w:rsidR="000A5B62" w:rsidRPr="00D02A94">
        <w:rPr>
          <w:rFonts w:cstheme="minorHAnsi"/>
          <w:b/>
          <w:bCs/>
          <w:noProof/>
        </w:rPr>
        <w:t xml:space="preserve"> </w:t>
      </w:r>
      <w:r w:rsidR="00B227C9" w:rsidRPr="00D02A94">
        <w:rPr>
          <w:rFonts w:cstheme="minorHAnsi"/>
          <w:b/>
          <w:bCs/>
          <w:noProof/>
        </w:rPr>
        <w:t>BY</w:t>
      </w:r>
      <w:r w:rsidR="000A5B62" w:rsidRPr="00D02A94">
        <w:rPr>
          <w:rFonts w:cstheme="minorHAnsi"/>
          <w:b/>
          <w:bCs/>
          <w:noProof/>
        </w:rPr>
        <w:t xml:space="preserve"> </w:t>
      </w:r>
      <w:r w:rsidR="00B227C9" w:rsidRPr="00D02A94">
        <w:rPr>
          <w:rFonts w:cstheme="minorHAnsi"/>
          <w:b/>
          <w:bCs/>
          <w:noProof/>
        </w:rPr>
        <w:t>THE</w:t>
      </w:r>
      <w:r w:rsidR="000A5B62" w:rsidRPr="00D02A94">
        <w:rPr>
          <w:rFonts w:cstheme="minorHAnsi"/>
          <w:b/>
          <w:bCs/>
          <w:noProof/>
        </w:rPr>
        <w:t xml:space="preserve"> </w:t>
      </w:r>
      <w:r w:rsidR="00D80A35" w:rsidRPr="00D02A94">
        <w:rPr>
          <w:rFonts w:cstheme="minorHAnsi"/>
          <w:b/>
          <w:bCs/>
          <w:noProof/>
        </w:rPr>
        <w:t>MAKATI</w:t>
      </w:r>
      <w:r w:rsidR="000A5B62" w:rsidRPr="00D02A94">
        <w:rPr>
          <w:rFonts w:cstheme="minorHAnsi"/>
          <w:b/>
          <w:bCs/>
          <w:noProof/>
        </w:rPr>
        <w:t xml:space="preserve"> </w:t>
      </w:r>
      <w:r w:rsidR="003F00B5" w:rsidRPr="00D02A94">
        <w:rPr>
          <w:rFonts w:cstheme="minorHAnsi"/>
          <w:b/>
          <w:bCs/>
          <w:noProof/>
        </w:rPr>
        <w:t xml:space="preserve">CITY </w:t>
      </w:r>
      <w:r w:rsidR="00D80A35" w:rsidRPr="00D02A94">
        <w:rPr>
          <w:rFonts w:cstheme="minorHAnsi"/>
          <w:b/>
          <w:bCs/>
          <w:noProof/>
        </w:rPr>
        <w:t>ASSESSMENT DEPARTMENT</w:t>
      </w:r>
    </w:p>
    <w:p w14:paraId="40A07BAA" w14:textId="7E211852" w:rsidR="00687C76" w:rsidRPr="00D02A94" w:rsidRDefault="00687C76" w:rsidP="005601DD">
      <w:pPr>
        <w:spacing w:after="0" w:line="240" w:lineRule="auto"/>
        <w:jc w:val="both"/>
        <w:rPr>
          <w:rFonts w:cstheme="minorHAnsi"/>
          <w:noProof/>
        </w:rPr>
      </w:pPr>
    </w:p>
    <w:p w14:paraId="60614A09" w14:textId="51B0DC89" w:rsidR="00F7308D" w:rsidRPr="00D02A94" w:rsidRDefault="00F7308D" w:rsidP="00F7308D">
      <w:pPr>
        <w:pStyle w:val="BodyText"/>
        <w:rPr>
          <w:rFonts w:asciiTheme="minorHAnsi" w:eastAsiaTheme="minorHAnsi" w:hAnsiTheme="minorHAnsi" w:cstheme="minorHAnsi"/>
          <w:sz w:val="22"/>
          <w:szCs w:val="22"/>
          <w:lang w:val="en-PH"/>
        </w:rPr>
      </w:pPr>
      <w:r w:rsidRPr="00D02A94">
        <w:rPr>
          <w:rFonts w:asciiTheme="minorHAnsi" w:eastAsiaTheme="minorHAnsi" w:hAnsiTheme="minorHAnsi" w:cstheme="minorHAnsi"/>
          <w:sz w:val="22"/>
          <w:szCs w:val="22"/>
          <w:lang w:val="en-PH"/>
        </w:rPr>
        <w:t>Dear Members,</w:t>
      </w:r>
    </w:p>
    <w:p w14:paraId="0F621423" w14:textId="77777777" w:rsidR="00F7308D" w:rsidRPr="00D02A94" w:rsidRDefault="00F7308D" w:rsidP="00F7308D">
      <w:pPr>
        <w:pStyle w:val="BodyText"/>
        <w:rPr>
          <w:rFonts w:asciiTheme="minorHAnsi" w:eastAsiaTheme="minorHAnsi" w:hAnsiTheme="minorHAnsi" w:cstheme="minorHAnsi"/>
          <w:sz w:val="22"/>
          <w:szCs w:val="22"/>
          <w:lang w:val="en-PH"/>
        </w:rPr>
      </w:pPr>
    </w:p>
    <w:p w14:paraId="368E94FE" w14:textId="77777777" w:rsidR="00FC4019" w:rsidRPr="00D02A94" w:rsidRDefault="00FC4019" w:rsidP="00FC4019">
      <w:pPr>
        <w:spacing w:after="0" w:line="240" w:lineRule="auto"/>
        <w:jc w:val="both"/>
        <w:rPr>
          <w:rFonts w:cstheme="minorHAnsi"/>
        </w:rPr>
      </w:pPr>
      <w:r w:rsidRPr="00D02A94">
        <w:rPr>
          <w:rFonts w:cstheme="minorHAnsi"/>
        </w:rPr>
        <w:t>Please be informed that the City Government of Makati – Assessment Department will begin conducting on-site property inspections within our barangay starting August 12, 2025. This is in line with their efforts to update the Schedule of Market Values (SMV) for real properties in the city.</w:t>
      </w:r>
    </w:p>
    <w:p w14:paraId="16F69BAF" w14:textId="77777777" w:rsidR="00FC4019" w:rsidRPr="00D02A94" w:rsidRDefault="00FC4019" w:rsidP="00FC4019">
      <w:pPr>
        <w:spacing w:after="0" w:line="240" w:lineRule="auto"/>
        <w:jc w:val="both"/>
        <w:rPr>
          <w:rFonts w:cstheme="minorHAnsi"/>
        </w:rPr>
      </w:pPr>
    </w:p>
    <w:p w14:paraId="0DBF4006" w14:textId="77777777" w:rsidR="00FC4019" w:rsidRPr="00D02A94" w:rsidRDefault="00FC4019" w:rsidP="00FC4019">
      <w:pPr>
        <w:spacing w:after="0" w:line="240" w:lineRule="auto"/>
        <w:jc w:val="both"/>
        <w:rPr>
          <w:rFonts w:cstheme="minorHAnsi"/>
        </w:rPr>
      </w:pPr>
      <w:r w:rsidRPr="00D02A94">
        <w:rPr>
          <w:rFonts w:cstheme="minorHAnsi"/>
        </w:rPr>
        <w:t>This initiative is part of the implementation of Republic Act No. 12001, also known as the Real Property Valuation and Assessment Reform Act (RPVARA), which aims to enhance the efficiency, accuracy, and transparency of Makati’s real property tax administration system.</w:t>
      </w:r>
    </w:p>
    <w:p w14:paraId="7D07E989" w14:textId="77777777" w:rsidR="00FC4019" w:rsidRPr="00D02A94" w:rsidRDefault="00FC4019" w:rsidP="00FC4019">
      <w:pPr>
        <w:spacing w:after="0" w:line="240" w:lineRule="auto"/>
        <w:jc w:val="both"/>
        <w:rPr>
          <w:rFonts w:cstheme="minorHAnsi"/>
        </w:rPr>
      </w:pPr>
    </w:p>
    <w:p w14:paraId="33973849" w14:textId="77777777" w:rsidR="00FC4019" w:rsidRPr="00D02A94" w:rsidRDefault="00FC4019" w:rsidP="00FC4019">
      <w:pPr>
        <w:spacing w:after="0" w:line="240" w:lineRule="auto"/>
        <w:jc w:val="both"/>
        <w:rPr>
          <w:rFonts w:cstheme="minorHAnsi"/>
        </w:rPr>
      </w:pPr>
      <w:r w:rsidRPr="00D02A94">
        <w:rPr>
          <w:rFonts w:cstheme="minorHAnsi"/>
        </w:rPr>
        <w:t>We kindly ask for your full cooperation and support during the inspection process to ensure a smooth and successful implementation.</w:t>
      </w:r>
    </w:p>
    <w:p w14:paraId="4B572AC0" w14:textId="77777777" w:rsidR="00FC4019" w:rsidRPr="00D02A94" w:rsidRDefault="00FC4019" w:rsidP="00FC4019">
      <w:pPr>
        <w:spacing w:after="0" w:line="240" w:lineRule="auto"/>
        <w:jc w:val="both"/>
        <w:rPr>
          <w:rFonts w:cstheme="minorHAnsi"/>
        </w:rPr>
      </w:pPr>
    </w:p>
    <w:p w14:paraId="6A0FE69B" w14:textId="780AB717" w:rsidR="00FC4019" w:rsidRPr="00D02A94" w:rsidRDefault="00FC4019" w:rsidP="00FC4019">
      <w:pPr>
        <w:spacing w:after="0" w:line="240" w:lineRule="auto"/>
        <w:jc w:val="both"/>
        <w:rPr>
          <w:rFonts w:cstheme="minorHAnsi"/>
        </w:rPr>
      </w:pPr>
      <w:r w:rsidRPr="00D02A94">
        <w:rPr>
          <w:rFonts w:cstheme="minorHAnsi"/>
        </w:rPr>
        <w:t xml:space="preserve">Should you have any questions or concerns, you may contact the Makati Assessment Department at (02) 8870-1372 or email them at </w:t>
      </w:r>
      <w:hyperlink r:id="rId7" w:history="1">
        <w:r w:rsidRPr="00D02A94">
          <w:rPr>
            <w:rStyle w:val="Hyperlink"/>
            <w:rFonts w:cstheme="minorHAnsi"/>
          </w:rPr>
          <w:t>assessmentdepartmentmakati@gmail.com</w:t>
        </w:r>
      </w:hyperlink>
      <w:r w:rsidRPr="00D02A94">
        <w:rPr>
          <w:rFonts w:cstheme="minorHAnsi"/>
        </w:rPr>
        <w:t>.</w:t>
      </w:r>
    </w:p>
    <w:p w14:paraId="7F0EC6DC" w14:textId="77777777" w:rsidR="00FC4019" w:rsidRPr="00D02A94" w:rsidRDefault="00FC4019" w:rsidP="00FC4019">
      <w:pPr>
        <w:spacing w:after="0" w:line="240" w:lineRule="auto"/>
        <w:jc w:val="both"/>
        <w:rPr>
          <w:rFonts w:cstheme="minorHAnsi"/>
        </w:rPr>
      </w:pPr>
    </w:p>
    <w:p w14:paraId="1E449EBD" w14:textId="74EFDE1B" w:rsidR="0063284F" w:rsidRPr="00D02A94" w:rsidRDefault="00FC4019" w:rsidP="00FC4019">
      <w:pPr>
        <w:spacing w:after="0" w:line="240" w:lineRule="auto"/>
        <w:jc w:val="both"/>
        <w:rPr>
          <w:rFonts w:cstheme="minorHAnsi"/>
          <w:noProof/>
        </w:rPr>
      </w:pPr>
      <w:r w:rsidRPr="00D02A94">
        <w:rPr>
          <w:rFonts w:cstheme="minorHAnsi"/>
        </w:rPr>
        <w:t>Please see the attached letter from the Makati City Assessment Department for your reference.</w:t>
      </w:r>
      <w:r w:rsidR="00846977" w:rsidRPr="00D02A94">
        <w:rPr>
          <w:rFonts w:cstheme="minorHAnsi"/>
          <w:b/>
          <w:bCs/>
          <w:noProof/>
        </w:rPr>
        <w:t xml:space="preserve"> </w:t>
      </w:r>
    </w:p>
    <w:p w14:paraId="498A7204" w14:textId="77777777" w:rsidR="0063284F" w:rsidRPr="00D02A94" w:rsidRDefault="0063284F" w:rsidP="0063284F">
      <w:pPr>
        <w:spacing w:after="0" w:line="240" w:lineRule="auto"/>
        <w:jc w:val="both"/>
        <w:rPr>
          <w:rFonts w:cstheme="minorHAnsi"/>
          <w:noProof/>
        </w:rPr>
      </w:pPr>
    </w:p>
    <w:p w14:paraId="283F7A06" w14:textId="77777777" w:rsidR="00FC4019" w:rsidRPr="00D02A94" w:rsidRDefault="00FC4019" w:rsidP="0063284F">
      <w:pPr>
        <w:spacing w:after="0" w:line="240" w:lineRule="auto"/>
        <w:jc w:val="both"/>
        <w:rPr>
          <w:rFonts w:cstheme="minorHAnsi"/>
          <w:noProof/>
        </w:rPr>
      </w:pPr>
    </w:p>
    <w:p w14:paraId="721DB822" w14:textId="77777777" w:rsidR="0063284F" w:rsidRPr="00D02A94" w:rsidRDefault="0063284F" w:rsidP="0063284F">
      <w:pPr>
        <w:spacing w:after="0" w:line="240" w:lineRule="auto"/>
        <w:jc w:val="both"/>
        <w:rPr>
          <w:rFonts w:cstheme="minorHAnsi"/>
        </w:rPr>
      </w:pPr>
      <w:r w:rsidRPr="00D02A94">
        <w:rPr>
          <w:rFonts w:cstheme="minorHAnsi"/>
        </w:rPr>
        <w:t xml:space="preserve">For and on behalf of </w:t>
      </w:r>
      <w:r w:rsidRPr="00D02A94">
        <w:rPr>
          <w:rFonts w:cstheme="minorHAnsi"/>
          <w:b/>
          <w:bCs/>
        </w:rPr>
        <w:t>Makati Central Estate Association, Inc.</w:t>
      </w:r>
    </w:p>
    <w:p w14:paraId="71BA519B" w14:textId="183776EB" w:rsidR="0063284F" w:rsidRPr="00D02A94" w:rsidRDefault="004D4D94" w:rsidP="0063284F">
      <w:pPr>
        <w:spacing w:after="0" w:line="240" w:lineRule="auto"/>
        <w:jc w:val="both"/>
        <w:rPr>
          <w:rFonts w:cstheme="minorHAnsi"/>
          <w:noProof/>
        </w:rPr>
      </w:pPr>
      <w:r w:rsidRPr="00D02A94">
        <w:rPr>
          <w:rFonts w:cstheme="minorHAnsi"/>
          <w:noProof/>
          <w:color w:val="000000" w:themeColor="text1"/>
        </w:rPr>
        <w:drawing>
          <wp:anchor distT="0" distB="0" distL="114300" distR="114300" simplePos="0" relativeHeight="251665408" behindDoc="0" locked="0" layoutInCell="1" allowOverlap="1" wp14:anchorId="033C2F1D" wp14:editId="48181438">
            <wp:simplePos x="0" y="0"/>
            <wp:positionH relativeFrom="column">
              <wp:posOffset>372745</wp:posOffset>
            </wp:positionH>
            <wp:positionV relativeFrom="paragraph">
              <wp:posOffset>30480</wp:posOffset>
            </wp:positionV>
            <wp:extent cx="559713" cy="646430"/>
            <wp:effectExtent l="0" t="0" r="0" b="1270"/>
            <wp:wrapNone/>
            <wp:docPr id="2059012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12935" name="Picture 2059012935"/>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9713" cy="646430"/>
                    </a:xfrm>
                    <a:prstGeom prst="rect">
                      <a:avLst/>
                    </a:prstGeom>
                  </pic:spPr>
                </pic:pic>
              </a:graphicData>
            </a:graphic>
            <wp14:sizeRelH relativeFrom="page">
              <wp14:pctWidth>0</wp14:pctWidth>
            </wp14:sizeRelH>
            <wp14:sizeRelV relativeFrom="page">
              <wp14:pctHeight>0</wp14:pctHeight>
            </wp14:sizeRelV>
          </wp:anchor>
        </w:drawing>
      </w:r>
    </w:p>
    <w:p w14:paraId="03243A48" w14:textId="0CA54796" w:rsidR="0063284F" w:rsidRPr="00D02A94" w:rsidRDefault="0063284F" w:rsidP="0063284F">
      <w:pPr>
        <w:spacing w:after="0" w:line="240" w:lineRule="auto"/>
        <w:rPr>
          <w:rFonts w:cstheme="minorHAnsi"/>
        </w:rPr>
      </w:pPr>
    </w:p>
    <w:p w14:paraId="1FDC848B" w14:textId="4A3223BE" w:rsidR="0063284F" w:rsidRPr="00D02A94" w:rsidRDefault="0063284F" w:rsidP="0063284F">
      <w:pPr>
        <w:spacing w:after="0" w:line="240" w:lineRule="auto"/>
        <w:rPr>
          <w:rFonts w:cstheme="minorHAnsi"/>
          <w:b/>
          <w:bCs/>
          <w:noProof/>
        </w:rPr>
      </w:pPr>
      <w:r w:rsidRPr="00D02A94">
        <w:rPr>
          <w:rFonts w:cstheme="minorHAnsi"/>
          <w:b/>
          <w:bCs/>
          <w:noProof/>
        </w:rPr>
        <w:t>PAUL GETTY E. GRANADA</w:t>
      </w:r>
    </w:p>
    <w:p w14:paraId="69D59EAA" w14:textId="77777777" w:rsidR="0063284F" w:rsidRPr="00E30B54" w:rsidRDefault="0063284F" w:rsidP="0063284F">
      <w:pPr>
        <w:spacing w:after="0" w:line="240" w:lineRule="auto"/>
        <w:rPr>
          <w:rFonts w:cstheme="minorHAnsi"/>
          <w:noProof/>
        </w:rPr>
      </w:pPr>
      <w:r w:rsidRPr="00D02A94">
        <w:rPr>
          <w:rFonts w:cstheme="minorHAnsi"/>
          <w:noProof/>
        </w:rPr>
        <w:t>General Manager</w:t>
      </w:r>
    </w:p>
    <w:p w14:paraId="1C5EEE2A" w14:textId="2126C464" w:rsidR="0063284F" w:rsidRPr="0063284F" w:rsidRDefault="0063284F" w:rsidP="0063284F">
      <w:pPr>
        <w:pStyle w:val="BodyText"/>
        <w:rPr>
          <w:rFonts w:asciiTheme="minorHAnsi" w:hAnsiTheme="minorHAnsi" w:cstheme="minorHAnsi"/>
          <w:color w:val="000000" w:themeColor="text1"/>
          <w:sz w:val="22"/>
          <w:szCs w:val="22"/>
        </w:rPr>
      </w:pPr>
    </w:p>
    <w:p w14:paraId="619E7EA6" w14:textId="77777777" w:rsidR="0063284F" w:rsidRDefault="0063284F" w:rsidP="0063284F">
      <w:pPr>
        <w:pStyle w:val="BodyText"/>
        <w:rPr>
          <w:rFonts w:asciiTheme="minorHAnsi" w:hAnsiTheme="minorHAnsi" w:cstheme="minorHAnsi"/>
          <w:color w:val="000000" w:themeColor="text1"/>
          <w:sz w:val="22"/>
          <w:szCs w:val="22"/>
        </w:rPr>
      </w:pPr>
    </w:p>
    <w:p w14:paraId="3F0A3863" w14:textId="7DDD06D7" w:rsidR="0063284F" w:rsidRDefault="0063284F" w:rsidP="0063284F">
      <w:pPr>
        <w:pStyle w:val="BodyText"/>
        <w:rPr>
          <w:rFonts w:asciiTheme="minorHAnsi" w:hAnsiTheme="minorHAnsi" w:cstheme="minorHAnsi"/>
          <w:color w:val="000000" w:themeColor="text1"/>
          <w:sz w:val="22"/>
          <w:szCs w:val="22"/>
        </w:rPr>
      </w:pPr>
    </w:p>
    <w:p w14:paraId="5F959DE8" w14:textId="77777777" w:rsidR="0063284F" w:rsidRDefault="0063284F" w:rsidP="0063284F">
      <w:pPr>
        <w:pStyle w:val="BodyText"/>
        <w:rPr>
          <w:rFonts w:asciiTheme="minorHAnsi" w:hAnsiTheme="minorHAnsi" w:cstheme="minorHAnsi"/>
          <w:color w:val="000000" w:themeColor="text1"/>
          <w:sz w:val="22"/>
          <w:szCs w:val="22"/>
        </w:rPr>
      </w:pPr>
    </w:p>
    <w:p w14:paraId="346EFCB0" w14:textId="04E2A5C9" w:rsidR="0063284F" w:rsidRDefault="0063284F" w:rsidP="0063284F">
      <w:pPr>
        <w:pStyle w:val="BodyText"/>
        <w:rPr>
          <w:rFonts w:asciiTheme="minorHAnsi" w:hAnsiTheme="minorHAnsi" w:cstheme="minorHAnsi"/>
          <w:color w:val="000000" w:themeColor="text1"/>
          <w:sz w:val="22"/>
          <w:szCs w:val="22"/>
        </w:rPr>
      </w:pPr>
    </w:p>
    <w:p w14:paraId="6A5AF19A" w14:textId="77777777" w:rsidR="0063284F" w:rsidRDefault="0063284F" w:rsidP="0063284F">
      <w:pPr>
        <w:pStyle w:val="BodyText"/>
        <w:rPr>
          <w:rFonts w:asciiTheme="minorHAnsi" w:hAnsiTheme="minorHAnsi" w:cstheme="minorHAnsi"/>
          <w:color w:val="000000" w:themeColor="text1"/>
          <w:sz w:val="22"/>
          <w:szCs w:val="22"/>
        </w:rPr>
      </w:pPr>
    </w:p>
    <w:p w14:paraId="41D9B5C2" w14:textId="77777777" w:rsidR="0063284F" w:rsidRDefault="0063284F" w:rsidP="0063284F">
      <w:pPr>
        <w:pStyle w:val="BodyText"/>
        <w:rPr>
          <w:rFonts w:asciiTheme="minorHAnsi" w:hAnsiTheme="minorHAnsi" w:cstheme="minorHAnsi"/>
          <w:color w:val="000000" w:themeColor="text1"/>
          <w:sz w:val="22"/>
          <w:szCs w:val="22"/>
        </w:rPr>
      </w:pPr>
    </w:p>
    <w:p w14:paraId="2D55FDCE" w14:textId="77777777" w:rsidR="0063284F" w:rsidRDefault="0063284F" w:rsidP="0063284F">
      <w:pPr>
        <w:pStyle w:val="BodyText"/>
        <w:rPr>
          <w:rFonts w:asciiTheme="minorHAnsi" w:hAnsiTheme="minorHAnsi" w:cstheme="minorHAnsi"/>
          <w:color w:val="000000" w:themeColor="text1"/>
          <w:sz w:val="22"/>
          <w:szCs w:val="22"/>
        </w:rPr>
      </w:pPr>
    </w:p>
    <w:p w14:paraId="4B805FBB" w14:textId="77777777" w:rsidR="0063284F" w:rsidRDefault="0063284F" w:rsidP="0063284F">
      <w:pPr>
        <w:pStyle w:val="BodyText"/>
        <w:rPr>
          <w:rFonts w:asciiTheme="minorHAnsi" w:hAnsiTheme="minorHAnsi" w:cstheme="minorHAnsi"/>
          <w:color w:val="000000" w:themeColor="text1"/>
          <w:sz w:val="22"/>
          <w:szCs w:val="22"/>
        </w:rPr>
      </w:pPr>
    </w:p>
    <w:p w14:paraId="6B5C346B" w14:textId="1BA4C73F" w:rsidR="00CD7B12" w:rsidRDefault="00CD7B12" w:rsidP="0063284F">
      <w:pPr>
        <w:pStyle w:val="BodyText"/>
        <w:rPr>
          <w:rFonts w:asciiTheme="minorHAnsi" w:hAnsiTheme="minorHAnsi" w:cstheme="minorHAnsi"/>
          <w:color w:val="000000" w:themeColor="text1"/>
          <w:sz w:val="22"/>
          <w:szCs w:val="22"/>
        </w:rPr>
      </w:pPr>
    </w:p>
    <w:p w14:paraId="0E852ECE" w14:textId="666B7C26" w:rsidR="00CD7B12" w:rsidRDefault="00CD7B12" w:rsidP="0063284F">
      <w:pPr>
        <w:pStyle w:val="BodyText"/>
        <w:rPr>
          <w:rFonts w:asciiTheme="minorHAnsi" w:hAnsiTheme="minorHAnsi" w:cstheme="minorHAnsi"/>
          <w:color w:val="000000" w:themeColor="text1"/>
          <w:sz w:val="22"/>
          <w:szCs w:val="22"/>
        </w:rPr>
      </w:pPr>
    </w:p>
    <w:p w14:paraId="6B758F40" w14:textId="7F576954" w:rsidR="00CD7B12" w:rsidRDefault="00EA0221" w:rsidP="0063284F">
      <w:pPr>
        <w:pStyle w:val="BodyText"/>
        <w:rPr>
          <w:rFonts w:asciiTheme="minorHAnsi" w:hAnsiTheme="minorHAnsi" w:cstheme="minorHAnsi"/>
          <w:color w:val="000000" w:themeColor="text1"/>
          <w:sz w:val="22"/>
          <w:szCs w:val="22"/>
        </w:rPr>
      </w:pPr>
      <w:r>
        <w:rPr>
          <w:noProof/>
        </w:rPr>
        <w:lastRenderedPageBreak/>
        <w:drawing>
          <wp:anchor distT="0" distB="0" distL="114300" distR="114300" simplePos="0" relativeHeight="251664384" behindDoc="0" locked="0" layoutInCell="1" allowOverlap="1" wp14:anchorId="339A40C9" wp14:editId="3FB42CF2">
            <wp:simplePos x="0" y="0"/>
            <wp:positionH relativeFrom="column">
              <wp:posOffset>0</wp:posOffset>
            </wp:positionH>
            <wp:positionV relativeFrom="paragraph">
              <wp:posOffset>0</wp:posOffset>
            </wp:positionV>
            <wp:extent cx="5890437" cy="8254681"/>
            <wp:effectExtent l="0" t="0" r="0" b="0"/>
            <wp:wrapNone/>
            <wp:docPr id="1933839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322" cy="82615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646C2" w14:textId="77777777" w:rsidR="00CD7B12" w:rsidRDefault="00CD7B12" w:rsidP="0063284F">
      <w:pPr>
        <w:pStyle w:val="BodyText"/>
        <w:rPr>
          <w:rFonts w:asciiTheme="minorHAnsi" w:hAnsiTheme="minorHAnsi" w:cstheme="minorHAnsi"/>
          <w:color w:val="000000" w:themeColor="text1"/>
          <w:sz w:val="22"/>
          <w:szCs w:val="22"/>
        </w:rPr>
      </w:pPr>
    </w:p>
    <w:p w14:paraId="5B565A7B" w14:textId="6DBF9221" w:rsidR="00CD7B12" w:rsidRDefault="00CD7B12" w:rsidP="0063284F">
      <w:pPr>
        <w:pStyle w:val="BodyText"/>
        <w:rPr>
          <w:rFonts w:asciiTheme="minorHAnsi" w:hAnsiTheme="minorHAnsi" w:cstheme="minorHAnsi"/>
          <w:color w:val="000000" w:themeColor="text1"/>
          <w:sz w:val="22"/>
          <w:szCs w:val="22"/>
        </w:rPr>
      </w:pPr>
    </w:p>
    <w:p w14:paraId="37025D23" w14:textId="5C036653" w:rsidR="00CD7B12" w:rsidRDefault="00CD7B12" w:rsidP="0063284F">
      <w:pPr>
        <w:pStyle w:val="BodyText"/>
        <w:rPr>
          <w:rFonts w:asciiTheme="minorHAnsi" w:hAnsiTheme="minorHAnsi" w:cstheme="minorHAnsi"/>
          <w:color w:val="000000" w:themeColor="text1"/>
          <w:sz w:val="22"/>
          <w:szCs w:val="22"/>
        </w:rPr>
      </w:pPr>
    </w:p>
    <w:p w14:paraId="729238B6" w14:textId="2D3D39CB" w:rsidR="00CD7B12" w:rsidRDefault="00CD7B12" w:rsidP="0063284F">
      <w:pPr>
        <w:pStyle w:val="BodyText"/>
        <w:rPr>
          <w:rFonts w:asciiTheme="minorHAnsi" w:hAnsiTheme="minorHAnsi" w:cstheme="minorHAnsi"/>
          <w:color w:val="000000" w:themeColor="text1"/>
          <w:sz w:val="22"/>
          <w:szCs w:val="22"/>
        </w:rPr>
      </w:pPr>
    </w:p>
    <w:p w14:paraId="796CD334" w14:textId="0F35A002" w:rsidR="0063284F" w:rsidRDefault="0063284F" w:rsidP="0063284F">
      <w:pPr>
        <w:pStyle w:val="BodyText"/>
        <w:rPr>
          <w:rFonts w:asciiTheme="minorHAnsi" w:hAnsiTheme="minorHAnsi" w:cstheme="minorHAnsi"/>
          <w:color w:val="000000" w:themeColor="text1"/>
          <w:sz w:val="22"/>
          <w:szCs w:val="22"/>
        </w:rPr>
      </w:pPr>
    </w:p>
    <w:p w14:paraId="27A2B2CE" w14:textId="77777777" w:rsidR="00150D41" w:rsidRDefault="00150D41" w:rsidP="0063284F">
      <w:pPr>
        <w:pStyle w:val="BodyText"/>
        <w:rPr>
          <w:rFonts w:asciiTheme="minorHAnsi" w:hAnsiTheme="minorHAnsi" w:cstheme="minorHAnsi"/>
          <w:color w:val="000000" w:themeColor="text1"/>
          <w:sz w:val="22"/>
          <w:szCs w:val="22"/>
        </w:rPr>
      </w:pPr>
    </w:p>
    <w:p w14:paraId="46B8993B" w14:textId="77777777" w:rsidR="00150D41" w:rsidRDefault="00150D41" w:rsidP="0063284F">
      <w:pPr>
        <w:pStyle w:val="BodyText"/>
        <w:rPr>
          <w:rFonts w:asciiTheme="minorHAnsi" w:hAnsiTheme="minorHAnsi" w:cstheme="minorHAnsi"/>
          <w:color w:val="000000" w:themeColor="text1"/>
          <w:sz w:val="22"/>
          <w:szCs w:val="22"/>
        </w:rPr>
      </w:pPr>
    </w:p>
    <w:p w14:paraId="20A542CB" w14:textId="77777777" w:rsidR="00150D41" w:rsidRDefault="00150D41" w:rsidP="0063284F">
      <w:pPr>
        <w:pStyle w:val="BodyText"/>
        <w:rPr>
          <w:rFonts w:asciiTheme="minorHAnsi" w:hAnsiTheme="minorHAnsi" w:cstheme="minorHAnsi"/>
          <w:color w:val="000000" w:themeColor="text1"/>
          <w:sz w:val="22"/>
          <w:szCs w:val="22"/>
        </w:rPr>
      </w:pPr>
    </w:p>
    <w:p w14:paraId="45F0820C" w14:textId="77777777" w:rsidR="00150D41" w:rsidRDefault="00150D41" w:rsidP="0063284F">
      <w:pPr>
        <w:pStyle w:val="BodyText"/>
        <w:rPr>
          <w:rFonts w:asciiTheme="minorHAnsi" w:hAnsiTheme="minorHAnsi" w:cstheme="minorHAnsi"/>
          <w:color w:val="000000" w:themeColor="text1"/>
          <w:sz w:val="22"/>
          <w:szCs w:val="22"/>
        </w:rPr>
      </w:pPr>
    </w:p>
    <w:p w14:paraId="11F7EBEE" w14:textId="77777777" w:rsidR="00150D41" w:rsidRDefault="00150D41" w:rsidP="0063284F">
      <w:pPr>
        <w:pStyle w:val="BodyText"/>
        <w:rPr>
          <w:rFonts w:asciiTheme="minorHAnsi" w:hAnsiTheme="minorHAnsi" w:cstheme="minorHAnsi"/>
          <w:color w:val="000000" w:themeColor="text1"/>
          <w:sz w:val="22"/>
          <w:szCs w:val="22"/>
        </w:rPr>
      </w:pPr>
    </w:p>
    <w:p w14:paraId="22EAD289" w14:textId="77777777" w:rsidR="00150D41" w:rsidRDefault="00150D41" w:rsidP="0063284F">
      <w:pPr>
        <w:pStyle w:val="BodyText"/>
        <w:rPr>
          <w:rFonts w:asciiTheme="minorHAnsi" w:hAnsiTheme="minorHAnsi" w:cstheme="minorHAnsi"/>
          <w:color w:val="000000" w:themeColor="text1"/>
          <w:sz w:val="22"/>
          <w:szCs w:val="22"/>
        </w:rPr>
      </w:pPr>
    </w:p>
    <w:p w14:paraId="5AA40FF0" w14:textId="77777777" w:rsidR="00150D41" w:rsidRDefault="00150D41" w:rsidP="0063284F">
      <w:pPr>
        <w:pStyle w:val="BodyText"/>
        <w:rPr>
          <w:rFonts w:asciiTheme="minorHAnsi" w:hAnsiTheme="minorHAnsi" w:cstheme="minorHAnsi"/>
          <w:color w:val="000000" w:themeColor="text1"/>
          <w:sz w:val="22"/>
          <w:szCs w:val="22"/>
        </w:rPr>
      </w:pPr>
    </w:p>
    <w:p w14:paraId="3595D382" w14:textId="77777777" w:rsidR="00150D41" w:rsidRDefault="00150D41" w:rsidP="0063284F">
      <w:pPr>
        <w:pStyle w:val="BodyText"/>
        <w:rPr>
          <w:rFonts w:asciiTheme="minorHAnsi" w:hAnsiTheme="minorHAnsi" w:cstheme="minorHAnsi"/>
          <w:color w:val="000000" w:themeColor="text1"/>
          <w:sz w:val="22"/>
          <w:szCs w:val="22"/>
        </w:rPr>
      </w:pPr>
    </w:p>
    <w:p w14:paraId="5F31E5B5" w14:textId="77777777" w:rsidR="00150D41" w:rsidRDefault="00150D41" w:rsidP="0063284F">
      <w:pPr>
        <w:pStyle w:val="BodyText"/>
        <w:rPr>
          <w:rFonts w:asciiTheme="minorHAnsi" w:hAnsiTheme="minorHAnsi" w:cstheme="minorHAnsi"/>
          <w:color w:val="000000" w:themeColor="text1"/>
          <w:sz w:val="22"/>
          <w:szCs w:val="22"/>
        </w:rPr>
      </w:pPr>
    </w:p>
    <w:p w14:paraId="5A07766B" w14:textId="77777777" w:rsidR="00150D41" w:rsidRDefault="00150D41" w:rsidP="0063284F">
      <w:pPr>
        <w:pStyle w:val="BodyText"/>
        <w:rPr>
          <w:rFonts w:asciiTheme="minorHAnsi" w:hAnsiTheme="minorHAnsi" w:cstheme="minorHAnsi"/>
          <w:color w:val="000000" w:themeColor="text1"/>
          <w:sz w:val="22"/>
          <w:szCs w:val="22"/>
        </w:rPr>
      </w:pPr>
    </w:p>
    <w:p w14:paraId="7E2B29BF" w14:textId="77777777" w:rsidR="00150D41" w:rsidRDefault="00150D41" w:rsidP="0063284F">
      <w:pPr>
        <w:pStyle w:val="BodyText"/>
        <w:rPr>
          <w:rFonts w:asciiTheme="minorHAnsi" w:hAnsiTheme="minorHAnsi" w:cstheme="minorHAnsi"/>
          <w:color w:val="000000" w:themeColor="text1"/>
          <w:sz w:val="22"/>
          <w:szCs w:val="22"/>
        </w:rPr>
      </w:pPr>
    </w:p>
    <w:p w14:paraId="29947728" w14:textId="77777777" w:rsidR="00150D41" w:rsidRDefault="00150D41" w:rsidP="0063284F">
      <w:pPr>
        <w:pStyle w:val="BodyText"/>
        <w:rPr>
          <w:rFonts w:asciiTheme="minorHAnsi" w:hAnsiTheme="minorHAnsi" w:cstheme="minorHAnsi"/>
          <w:color w:val="000000" w:themeColor="text1"/>
          <w:sz w:val="22"/>
          <w:szCs w:val="22"/>
        </w:rPr>
      </w:pPr>
    </w:p>
    <w:p w14:paraId="46FA1A7C" w14:textId="77777777" w:rsidR="00150D41" w:rsidRDefault="00150D41" w:rsidP="0063284F">
      <w:pPr>
        <w:pStyle w:val="BodyText"/>
        <w:rPr>
          <w:rFonts w:asciiTheme="minorHAnsi" w:hAnsiTheme="minorHAnsi" w:cstheme="minorHAnsi"/>
          <w:color w:val="000000" w:themeColor="text1"/>
          <w:sz w:val="22"/>
          <w:szCs w:val="22"/>
        </w:rPr>
      </w:pPr>
    </w:p>
    <w:p w14:paraId="67BFFC24" w14:textId="77777777" w:rsidR="00150D41" w:rsidRDefault="00150D41" w:rsidP="0063284F">
      <w:pPr>
        <w:pStyle w:val="BodyText"/>
        <w:rPr>
          <w:rFonts w:asciiTheme="minorHAnsi" w:hAnsiTheme="minorHAnsi" w:cstheme="minorHAnsi"/>
          <w:color w:val="000000" w:themeColor="text1"/>
          <w:sz w:val="22"/>
          <w:szCs w:val="22"/>
        </w:rPr>
      </w:pPr>
    </w:p>
    <w:p w14:paraId="5F14F0CA" w14:textId="77777777" w:rsidR="00150D41" w:rsidRDefault="00150D41" w:rsidP="0063284F">
      <w:pPr>
        <w:pStyle w:val="BodyText"/>
        <w:rPr>
          <w:rFonts w:asciiTheme="minorHAnsi" w:hAnsiTheme="minorHAnsi" w:cstheme="minorHAnsi"/>
          <w:color w:val="000000" w:themeColor="text1"/>
          <w:sz w:val="22"/>
          <w:szCs w:val="22"/>
        </w:rPr>
      </w:pPr>
    </w:p>
    <w:p w14:paraId="0E05635B" w14:textId="77777777" w:rsidR="00150D41" w:rsidRDefault="00150D41" w:rsidP="0063284F">
      <w:pPr>
        <w:pStyle w:val="BodyText"/>
        <w:rPr>
          <w:rFonts w:asciiTheme="minorHAnsi" w:hAnsiTheme="minorHAnsi" w:cstheme="minorHAnsi"/>
          <w:color w:val="000000" w:themeColor="text1"/>
          <w:sz w:val="22"/>
          <w:szCs w:val="22"/>
        </w:rPr>
      </w:pPr>
    </w:p>
    <w:p w14:paraId="35C57292" w14:textId="77777777" w:rsidR="00150D41" w:rsidRDefault="00150D41" w:rsidP="0063284F">
      <w:pPr>
        <w:pStyle w:val="BodyText"/>
        <w:rPr>
          <w:rFonts w:asciiTheme="minorHAnsi" w:hAnsiTheme="minorHAnsi" w:cstheme="minorHAnsi"/>
          <w:color w:val="000000" w:themeColor="text1"/>
          <w:sz w:val="22"/>
          <w:szCs w:val="22"/>
        </w:rPr>
      </w:pPr>
    </w:p>
    <w:p w14:paraId="2A2856F2" w14:textId="77777777" w:rsidR="00150D41" w:rsidRDefault="00150D41" w:rsidP="0063284F">
      <w:pPr>
        <w:pStyle w:val="BodyText"/>
        <w:rPr>
          <w:rFonts w:asciiTheme="minorHAnsi" w:hAnsiTheme="minorHAnsi" w:cstheme="minorHAnsi"/>
          <w:color w:val="000000" w:themeColor="text1"/>
          <w:sz w:val="22"/>
          <w:szCs w:val="22"/>
        </w:rPr>
      </w:pPr>
    </w:p>
    <w:p w14:paraId="4F456622" w14:textId="77777777" w:rsidR="00150D41" w:rsidRDefault="00150D41" w:rsidP="0063284F">
      <w:pPr>
        <w:pStyle w:val="BodyText"/>
        <w:rPr>
          <w:rFonts w:asciiTheme="minorHAnsi" w:hAnsiTheme="minorHAnsi" w:cstheme="minorHAnsi"/>
          <w:color w:val="000000" w:themeColor="text1"/>
          <w:sz w:val="22"/>
          <w:szCs w:val="22"/>
        </w:rPr>
      </w:pPr>
    </w:p>
    <w:p w14:paraId="2E8F66A1" w14:textId="77777777" w:rsidR="00150D41" w:rsidRDefault="00150D41" w:rsidP="0063284F">
      <w:pPr>
        <w:pStyle w:val="BodyText"/>
        <w:rPr>
          <w:rFonts w:asciiTheme="minorHAnsi" w:hAnsiTheme="minorHAnsi" w:cstheme="minorHAnsi"/>
          <w:color w:val="000000" w:themeColor="text1"/>
          <w:sz w:val="22"/>
          <w:szCs w:val="22"/>
        </w:rPr>
      </w:pPr>
    </w:p>
    <w:p w14:paraId="79616904" w14:textId="77777777" w:rsidR="00150D41" w:rsidRDefault="00150D41" w:rsidP="0063284F">
      <w:pPr>
        <w:pStyle w:val="BodyText"/>
        <w:rPr>
          <w:rFonts w:asciiTheme="minorHAnsi" w:hAnsiTheme="minorHAnsi" w:cstheme="minorHAnsi"/>
          <w:color w:val="000000" w:themeColor="text1"/>
          <w:sz w:val="22"/>
          <w:szCs w:val="22"/>
        </w:rPr>
      </w:pPr>
    </w:p>
    <w:p w14:paraId="0093DE64" w14:textId="77777777" w:rsidR="00150D41" w:rsidRDefault="00150D41" w:rsidP="0063284F">
      <w:pPr>
        <w:pStyle w:val="BodyText"/>
        <w:rPr>
          <w:rFonts w:asciiTheme="minorHAnsi" w:hAnsiTheme="minorHAnsi" w:cstheme="minorHAnsi"/>
          <w:color w:val="000000" w:themeColor="text1"/>
          <w:sz w:val="22"/>
          <w:szCs w:val="22"/>
        </w:rPr>
      </w:pPr>
    </w:p>
    <w:p w14:paraId="4DFA96A0" w14:textId="77777777" w:rsidR="00150D41" w:rsidRDefault="00150D41" w:rsidP="0063284F">
      <w:pPr>
        <w:pStyle w:val="BodyText"/>
        <w:rPr>
          <w:rFonts w:asciiTheme="minorHAnsi" w:hAnsiTheme="minorHAnsi" w:cstheme="minorHAnsi"/>
          <w:color w:val="000000" w:themeColor="text1"/>
          <w:sz w:val="22"/>
          <w:szCs w:val="22"/>
        </w:rPr>
      </w:pPr>
    </w:p>
    <w:p w14:paraId="140EBAA5" w14:textId="77777777" w:rsidR="00150D41" w:rsidRDefault="00150D41" w:rsidP="0063284F">
      <w:pPr>
        <w:pStyle w:val="BodyText"/>
        <w:rPr>
          <w:rFonts w:asciiTheme="minorHAnsi" w:hAnsiTheme="minorHAnsi" w:cstheme="minorHAnsi"/>
          <w:color w:val="000000" w:themeColor="text1"/>
          <w:sz w:val="22"/>
          <w:szCs w:val="22"/>
        </w:rPr>
      </w:pPr>
    </w:p>
    <w:p w14:paraId="6DE49996" w14:textId="77777777" w:rsidR="00150D41" w:rsidRDefault="00150D41" w:rsidP="0063284F">
      <w:pPr>
        <w:pStyle w:val="BodyText"/>
        <w:rPr>
          <w:rFonts w:asciiTheme="minorHAnsi" w:hAnsiTheme="minorHAnsi" w:cstheme="minorHAnsi"/>
          <w:color w:val="000000" w:themeColor="text1"/>
          <w:sz w:val="22"/>
          <w:szCs w:val="22"/>
        </w:rPr>
      </w:pPr>
    </w:p>
    <w:p w14:paraId="704FE922" w14:textId="77777777" w:rsidR="00150D41" w:rsidRDefault="00150D41" w:rsidP="0063284F">
      <w:pPr>
        <w:pStyle w:val="BodyText"/>
        <w:rPr>
          <w:rFonts w:asciiTheme="minorHAnsi" w:hAnsiTheme="minorHAnsi" w:cstheme="minorHAnsi"/>
          <w:color w:val="000000" w:themeColor="text1"/>
          <w:sz w:val="22"/>
          <w:szCs w:val="22"/>
        </w:rPr>
      </w:pPr>
    </w:p>
    <w:p w14:paraId="20FCF0E4" w14:textId="77777777" w:rsidR="00150D41" w:rsidRDefault="00150D41" w:rsidP="0063284F">
      <w:pPr>
        <w:pStyle w:val="BodyText"/>
        <w:rPr>
          <w:rFonts w:asciiTheme="minorHAnsi" w:hAnsiTheme="minorHAnsi" w:cstheme="minorHAnsi"/>
          <w:color w:val="000000" w:themeColor="text1"/>
          <w:sz w:val="22"/>
          <w:szCs w:val="22"/>
        </w:rPr>
      </w:pPr>
    </w:p>
    <w:p w14:paraId="28B28045" w14:textId="77777777" w:rsidR="00150D41" w:rsidRDefault="00150D41" w:rsidP="0063284F">
      <w:pPr>
        <w:pStyle w:val="BodyText"/>
        <w:rPr>
          <w:rFonts w:asciiTheme="minorHAnsi" w:hAnsiTheme="minorHAnsi" w:cstheme="minorHAnsi"/>
          <w:color w:val="000000" w:themeColor="text1"/>
          <w:sz w:val="22"/>
          <w:szCs w:val="22"/>
        </w:rPr>
      </w:pPr>
    </w:p>
    <w:p w14:paraId="1E997A85" w14:textId="77777777" w:rsidR="00150D41" w:rsidRDefault="00150D41" w:rsidP="0063284F">
      <w:pPr>
        <w:pStyle w:val="BodyText"/>
        <w:rPr>
          <w:rFonts w:asciiTheme="minorHAnsi" w:hAnsiTheme="minorHAnsi" w:cstheme="minorHAnsi"/>
          <w:color w:val="000000" w:themeColor="text1"/>
          <w:sz w:val="22"/>
          <w:szCs w:val="22"/>
        </w:rPr>
      </w:pPr>
    </w:p>
    <w:p w14:paraId="29E31FE5" w14:textId="77777777" w:rsidR="00150D41" w:rsidRDefault="00150D41" w:rsidP="0063284F">
      <w:pPr>
        <w:pStyle w:val="BodyText"/>
        <w:rPr>
          <w:rFonts w:asciiTheme="minorHAnsi" w:hAnsiTheme="minorHAnsi" w:cstheme="minorHAnsi"/>
          <w:color w:val="000000" w:themeColor="text1"/>
          <w:sz w:val="22"/>
          <w:szCs w:val="22"/>
        </w:rPr>
      </w:pPr>
    </w:p>
    <w:p w14:paraId="2959992A" w14:textId="77777777" w:rsidR="00150D41" w:rsidRDefault="00150D41" w:rsidP="0063284F">
      <w:pPr>
        <w:pStyle w:val="BodyText"/>
        <w:rPr>
          <w:rFonts w:asciiTheme="minorHAnsi" w:hAnsiTheme="minorHAnsi" w:cstheme="minorHAnsi"/>
          <w:color w:val="000000" w:themeColor="text1"/>
          <w:sz w:val="22"/>
          <w:szCs w:val="22"/>
        </w:rPr>
      </w:pPr>
    </w:p>
    <w:p w14:paraId="0BAD5FE2" w14:textId="77777777" w:rsidR="00150D41" w:rsidRDefault="00150D41" w:rsidP="0063284F">
      <w:pPr>
        <w:pStyle w:val="BodyText"/>
        <w:rPr>
          <w:rFonts w:asciiTheme="minorHAnsi" w:hAnsiTheme="minorHAnsi" w:cstheme="minorHAnsi"/>
          <w:color w:val="000000" w:themeColor="text1"/>
          <w:sz w:val="22"/>
          <w:szCs w:val="22"/>
        </w:rPr>
      </w:pPr>
    </w:p>
    <w:p w14:paraId="721AE950" w14:textId="77777777" w:rsidR="00150D41" w:rsidRDefault="00150D41" w:rsidP="0063284F">
      <w:pPr>
        <w:pStyle w:val="BodyText"/>
        <w:rPr>
          <w:rFonts w:asciiTheme="minorHAnsi" w:hAnsiTheme="minorHAnsi" w:cstheme="minorHAnsi"/>
          <w:color w:val="000000" w:themeColor="text1"/>
          <w:sz w:val="22"/>
          <w:szCs w:val="22"/>
        </w:rPr>
      </w:pPr>
    </w:p>
    <w:p w14:paraId="70C88B86" w14:textId="77777777" w:rsidR="00150D41" w:rsidRDefault="00150D41" w:rsidP="0063284F">
      <w:pPr>
        <w:pStyle w:val="BodyText"/>
        <w:rPr>
          <w:rFonts w:asciiTheme="minorHAnsi" w:hAnsiTheme="minorHAnsi" w:cstheme="minorHAnsi"/>
          <w:color w:val="000000" w:themeColor="text1"/>
          <w:sz w:val="22"/>
          <w:szCs w:val="22"/>
        </w:rPr>
      </w:pPr>
    </w:p>
    <w:p w14:paraId="2C0EE72A" w14:textId="77777777" w:rsidR="00150D41" w:rsidRDefault="00150D41" w:rsidP="0063284F">
      <w:pPr>
        <w:pStyle w:val="BodyText"/>
        <w:rPr>
          <w:rFonts w:asciiTheme="minorHAnsi" w:hAnsiTheme="minorHAnsi" w:cstheme="minorHAnsi"/>
          <w:color w:val="000000" w:themeColor="text1"/>
          <w:sz w:val="22"/>
          <w:szCs w:val="22"/>
        </w:rPr>
      </w:pPr>
    </w:p>
    <w:p w14:paraId="366BA72A" w14:textId="77777777" w:rsidR="00150D41" w:rsidRDefault="00150D41" w:rsidP="0063284F">
      <w:pPr>
        <w:pStyle w:val="BodyText"/>
        <w:rPr>
          <w:rFonts w:asciiTheme="minorHAnsi" w:hAnsiTheme="minorHAnsi" w:cstheme="minorHAnsi"/>
          <w:color w:val="000000" w:themeColor="text1"/>
          <w:sz w:val="22"/>
          <w:szCs w:val="22"/>
        </w:rPr>
      </w:pPr>
    </w:p>
    <w:p w14:paraId="15B607DF" w14:textId="77777777" w:rsidR="00150D41" w:rsidRDefault="00150D41" w:rsidP="0063284F">
      <w:pPr>
        <w:pStyle w:val="BodyText"/>
        <w:rPr>
          <w:rFonts w:asciiTheme="minorHAnsi" w:hAnsiTheme="minorHAnsi" w:cstheme="minorHAnsi"/>
          <w:color w:val="000000" w:themeColor="text1"/>
          <w:sz w:val="22"/>
          <w:szCs w:val="22"/>
        </w:rPr>
      </w:pPr>
    </w:p>
    <w:p w14:paraId="7AD298EF" w14:textId="77777777" w:rsidR="00150D41" w:rsidRDefault="00150D41" w:rsidP="0063284F">
      <w:pPr>
        <w:pStyle w:val="BodyText"/>
        <w:rPr>
          <w:rFonts w:asciiTheme="minorHAnsi" w:hAnsiTheme="minorHAnsi" w:cstheme="minorHAnsi"/>
          <w:color w:val="000000" w:themeColor="text1"/>
          <w:sz w:val="22"/>
          <w:szCs w:val="22"/>
        </w:rPr>
      </w:pPr>
    </w:p>
    <w:p w14:paraId="0A8C984C" w14:textId="77777777" w:rsidR="00150D41" w:rsidRDefault="00150D41" w:rsidP="0063284F">
      <w:pPr>
        <w:pStyle w:val="BodyText"/>
        <w:rPr>
          <w:rFonts w:asciiTheme="minorHAnsi" w:hAnsiTheme="minorHAnsi" w:cstheme="minorHAnsi"/>
          <w:color w:val="000000" w:themeColor="text1"/>
          <w:sz w:val="22"/>
          <w:szCs w:val="22"/>
        </w:rPr>
      </w:pPr>
    </w:p>
    <w:p w14:paraId="05B5AF8F" w14:textId="77777777" w:rsidR="00150D41" w:rsidRDefault="00150D41" w:rsidP="0063284F">
      <w:pPr>
        <w:pStyle w:val="BodyText"/>
        <w:rPr>
          <w:rFonts w:asciiTheme="minorHAnsi" w:hAnsiTheme="minorHAnsi" w:cstheme="minorHAnsi"/>
          <w:color w:val="000000" w:themeColor="text1"/>
          <w:sz w:val="22"/>
          <w:szCs w:val="22"/>
        </w:rPr>
      </w:pPr>
    </w:p>
    <w:p w14:paraId="39112AF0" w14:textId="77777777" w:rsidR="00150D41" w:rsidRDefault="00150D41" w:rsidP="0063284F">
      <w:pPr>
        <w:pStyle w:val="BodyText"/>
        <w:rPr>
          <w:rFonts w:asciiTheme="minorHAnsi" w:hAnsiTheme="minorHAnsi" w:cstheme="minorHAnsi"/>
          <w:color w:val="000000" w:themeColor="text1"/>
          <w:sz w:val="22"/>
          <w:szCs w:val="22"/>
        </w:rPr>
      </w:pPr>
    </w:p>
    <w:p w14:paraId="365FAFC2" w14:textId="77777777" w:rsidR="00150D41" w:rsidRDefault="00150D41" w:rsidP="0063284F">
      <w:pPr>
        <w:pStyle w:val="BodyText"/>
        <w:rPr>
          <w:rFonts w:asciiTheme="minorHAnsi" w:hAnsiTheme="minorHAnsi" w:cstheme="minorHAnsi"/>
          <w:color w:val="000000" w:themeColor="text1"/>
          <w:sz w:val="22"/>
          <w:szCs w:val="22"/>
        </w:rPr>
      </w:pPr>
    </w:p>
    <w:sectPr w:rsidR="00150D41" w:rsidSect="00E37880">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AFA"/>
    <w:multiLevelType w:val="hybridMultilevel"/>
    <w:tmpl w:val="46A4633E"/>
    <w:lvl w:ilvl="0" w:tplc="1D54A5BA">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81626A9"/>
    <w:multiLevelType w:val="hybridMultilevel"/>
    <w:tmpl w:val="AC02354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4B7D3B85"/>
    <w:multiLevelType w:val="hybridMultilevel"/>
    <w:tmpl w:val="2CECDD6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6E0D45DE"/>
    <w:multiLevelType w:val="hybridMultilevel"/>
    <w:tmpl w:val="DA16FC56"/>
    <w:lvl w:ilvl="0" w:tplc="083097AA">
      <w:numFmt w:val="bullet"/>
      <w:lvlText w:val="-"/>
      <w:lvlJc w:val="left"/>
      <w:pPr>
        <w:ind w:left="720" w:hanging="360"/>
      </w:pPr>
      <w:rPr>
        <w:rFonts w:ascii="Calibri" w:eastAsiaTheme="minorHAns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75214142"/>
    <w:multiLevelType w:val="hybridMultilevel"/>
    <w:tmpl w:val="16DC36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504975531">
    <w:abstractNumId w:val="4"/>
  </w:num>
  <w:num w:numId="2" w16cid:durableId="326059118">
    <w:abstractNumId w:val="0"/>
  </w:num>
  <w:num w:numId="3" w16cid:durableId="57362813">
    <w:abstractNumId w:val="3"/>
  </w:num>
  <w:num w:numId="4" w16cid:durableId="1631550930">
    <w:abstractNumId w:val="1"/>
  </w:num>
  <w:num w:numId="5" w16cid:durableId="693460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A7"/>
    <w:rsid w:val="00004B8A"/>
    <w:rsid w:val="000428FB"/>
    <w:rsid w:val="000561BF"/>
    <w:rsid w:val="0006505A"/>
    <w:rsid w:val="00086A57"/>
    <w:rsid w:val="000A5B62"/>
    <w:rsid w:val="000B2F58"/>
    <w:rsid w:val="000E491B"/>
    <w:rsid w:val="00113B01"/>
    <w:rsid w:val="00122EBD"/>
    <w:rsid w:val="00150D41"/>
    <w:rsid w:val="001861C2"/>
    <w:rsid w:val="001F1B53"/>
    <w:rsid w:val="0021076F"/>
    <w:rsid w:val="00225A2B"/>
    <w:rsid w:val="00240E03"/>
    <w:rsid w:val="00245F45"/>
    <w:rsid w:val="00252B06"/>
    <w:rsid w:val="00261B30"/>
    <w:rsid w:val="0028241D"/>
    <w:rsid w:val="00284E53"/>
    <w:rsid w:val="0028518F"/>
    <w:rsid w:val="002862A3"/>
    <w:rsid w:val="002A4BA8"/>
    <w:rsid w:val="002B2195"/>
    <w:rsid w:val="002C7743"/>
    <w:rsid w:val="002D2C04"/>
    <w:rsid w:val="002F2AF7"/>
    <w:rsid w:val="00306D84"/>
    <w:rsid w:val="00311040"/>
    <w:rsid w:val="0032431B"/>
    <w:rsid w:val="0033091D"/>
    <w:rsid w:val="00341234"/>
    <w:rsid w:val="00345C3D"/>
    <w:rsid w:val="00355D70"/>
    <w:rsid w:val="00370037"/>
    <w:rsid w:val="003A5563"/>
    <w:rsid w:val="003F00B5"/>
    <w:rsid w:val="004247A0"/>
    <w:rsid w:val="00451415"/>
    <w:rsid w:val="00453093"/>
    <w:rsid w:val="00457A23"/>
    <w:rsid w:val="00471702"/>
    <w:rsid w:val="00471B9E"/>
    <w:rsid w:val="00482E70"/>
    <w:rsid w:val="00484B6F"/>
    <w:rsid w:val="004A7967"/>
    <w:rsid w:val="004D4D94"/>
    <w:rsid w:val="004D753B"/>
    <w:rsid w:val="004E336D"/>
    <w:rsid w:val="0053593D"/>
    <w:rsid w:val="005601DD"/>
    <w:rsid w:val="0057643C"/>
    <w:rsid w:val="0059184D"/>
    <w:rsid w:val="005A4D56"/>
    <w:rsid w:val="00614E14"/>
    <w:rsid w:val="0063284F"/>
    <w:rsid w:val="0063598B"/>
    <w:rsid w:val="00683282"/>
    <w:rsid w:val="00685185"/>
    <w:rsid w:val="00687C76"/>
    <w:rsid w:val="00693CA1"/>
    <w:rsid w:val="006A7BBD"/>
    <w:rsid w:val="006A7BD2"/>
    <w:rsid w:val="006B44FD"/>
    <w:rsid w:val="006B73E4"/>
    <w:rsid w:val="006D188E"/>
    <w:rsid w:val="006F7305"/>
    <w:rsid w:val="007049A7"/>
    <w:rsid w:val="00734522"/>
    <w:rsid w:val="00734F74"/>
    <w:rsid w:val="0073532F"/>
    <w:rsid w:val="00754829"/>
    <w:rsid w:val="00762027"/>
    <w:rsid w:val="00762CB4"/>
    <w:rsid w:val="00762DBF"/>
    <w:rsid w:val="007715F6"/>
    <w:rsid w:val="007811B5"/>
    <w:rsid w:val="007D4ED2"/>
    <w:rsid w:val="007E0AB1"/>
    <w:rsid w:val="007E1325"/>
    <w:rsid w:val="007F1F8B"/>
    <w:rsid w:val="007F3337"/>
    <w:rsid w:val="007F7D22"/>
    <w:rsid w:val="00801EDD"/>
    <w:rsid w:val="00806517"/>
    <w:rsid w:val="0081065E"/>
    <w:rsid w:val="00812DB0"/>
    <w:rsid w:val="00821FCC"/>
    <w:rsid w:val="00846977"/>
    <w:rsid w:val="00851AC2"/>
    <w:rsid w:val="0085435F"/>
    <w:rsid w:val="008667A5"/>
    <w:rsid w:val="00873917"/>
    <w:rsid w:val="008744E9"/>
    <w:rsid w:val="008808CA"/>
    <w:rsid w:val="008A5BDF"/>
    <w:rsid w:val="008B2AB2"/>
    <w:rsid w:val="008B418C"/>
    <w:rsid w:val="008E464D"/>
    <w:rsid w:val="008E4973"/>
    <w:rsid w:val="0090504F"/>
    <w:rsid w:val="00913CDC"/>
    <w:rsid w:val="0091459B"/>
    <w:rsid w:val="00914F69"/>
    <w:rsid w:val="00914FB6"/>
    <w:rsid w:val="00925095"/>
    <w:rsid w:val="009345B6"/>
    <w:rsid w:val="00937165"/>
    <w:rsid w:val="009651ED"/>
    <w:rsid w:val="0097627B"/>
    <w:rsid w:val="00983C3C"/>
    <w:rsid w:val="009B0AA7"/>
    <w:rsid w:val="009B684A"/>
    <w:rsid w:val="009C1F5E"/>
    <w:rsid w:val="009D1449"/>
    <w:rsid w:val="009D2503"/>
    <w:rsid w:val="009E4F41"/>
    <w:rsid w:val="009F20DD"/>
    <w:rsid w:val="00A21BBB"/>
    <w:rsid w:val="00A35A30"/>
    <w:rsid w:val="00A52F2D"/>
    <w:rsid w:val="00A55369"/>
    <w:rsid w:val="00A6464C"/>
    <w:rsid w:val="00A70F62"/>
    <w:rsid w:val="00A74991"/>
    <w:rsid w:val="00AA6A73"/>
    <w:rsid w:val="00AB3FCA"/>
    <w:rsid w:val="00AD0F2E"/>
    <w:rsid w:val="00B00489"/>
    <w:rsid w:val="00B04169"/>
    <w:rsid w:val="00B0475C"/>
    <w:rsid w:val="00B227C9"/>
    <w:rsid w:val="00B26783"/>
    <w:rsid w:val="00B31D11"/>
    <w:rsid w:val="00B365E8"/>
    <w:rsid w:val="00B50EDE"/>
    <w:rsid w:val="00B518D1"/>
    <w:rsid w:val="00B63053"/>
    <w:rsid w:val="00B71981"/>
    <w:rsid w:val="00B72DE7"/>
    <w:rsid w:val="00B82FC3"/>
    <w:rsid w:val="00BA4EE9"/>
    <w:rsid w:val="00BC2795"/>
    <w:rsid w:val="00BD5076"/>
    <w:rsid w:val="00C0428F"/>
    <w:rsid w:val="00C40891"/>
    <w:rsid w:val="00C4162C"/>
    <w:rsid w:val="00C4481B"/>
    <w:rsid w:val="00C5113C"/>
    <w:rsid w:val="00C61A75"/>
    <w:rsid w:val="00CA6A30"/>
    <w:rsid w:val="00CB2E6D"/>
    <w:rsid w:val="00CC12F0"/>
    <w:rsid w:val="00CC4133"/>
    <w:rsid w:val="00CC492A"/>
    <w:rsid w:val="00CC68A1"/>
    <w:rsid w:val="00CD7B12"/>
    <w:rsid w:val="00CE6183"/>
    <w:rsid w:val="00D000A6"/>
    <w:rsid w:val="00D02A94"/>
    <w:rsid w:val="00D043BC"/>
    <w:rsid w:val="00D045F8"/>
    <w:rsid w:val="00D13870"/>
    <w:rsid w:val="00D22F17"/>
    <w:rsid w:val="00D70EFC"/>
    <w:rsid w:val="00D80A35"/>
    <w:rsid w:val="00D83403"/>
    <w:rsid w:val="00DB2088"/>
    <w:rsid w:val="00DB26F8"/>
    <w:rsid w:val="00DB3985"/>
    <w:rsid w:val="00DB51B7"/>
    <w:rsid w:val="00DD3C93"/>
    <w:rsid w:val="00DE4BDD"/>
    <w:rsid w:val="00DE53FA"/>
    <w:rsid w:val="00DF4090"/>
    <w:rsid w:val="00E0115D"/>
    <w:rsid w:val="00E17D30"/>
    <w:rsid w:val="00E30B54"/>
    <w:rsid w:val="00E351C7"/>
    <w:rsid w:val="00E37880"/>
    <w:rsid w:val="00E40801"/>
    <w:rsid w:val="00E56734"/>
    <w:rsid w:val="00E61F91"/>
    <w:rsid w:val="00EA0221"/>
    <w:rsid w:val="00EB03C8"/>
    <w:rsid w:val="00EB21AE"/>
    <w:rsid w:val="00EB222F"/>
    <w:rsid w:val="00EC2747"/>
    <w:rsid w:val="00EC351D"/>
    <w:rsid w:val="00EC35A5"/>
    <w:rsid w:val="00EE35AE"/>
    <w:rsid w:val="00EF3567"/>
    <w:rsid w:val="00F05448"/>
    <w:rsid w:val="00F05A64"/>
    <w:rsid w:val="00F05CB4"/>
    <w:rsid w:val="00F1529C"/>
    <w:rsid w:val="00F21BC3"/>
    <w:rsid w:val="00F548B9"/>
    <w:rsid w:val="00F559EA"/>
    <w:rsid w:val="00F658D1"/>
    <w:rsid w:val="00F7308D"/>
    <w:rsid w:val="00F77A7F"/>
    <w:rsid w:val="00F82DA6"/>
    <w:rsid w:val="00FB0BDE"/>
    <w:rsid w:val="00FB232B"/>
    <w:rsid w:val="00FC4019"/>
    <w:rsid w:val="00FE0A0F"/>
    <w:rsid w:val="00FE1C1C"/>
    <w:rsid w:val="00FF256A"/>
    <w:rsid w:val="00FF55D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47DD1"/>
  <w15:chartTrackingRefBased/>
  <w15:docId w15:val="{D4C09EDB-5DB9-4DBF-BAB0-158FD8ED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B9E"/>
    <w:pPr>
      <w:ind w:left="720"/>
      <w:contextualSpacing/>
    </w:pPr>
  </w:style>
  <w:style w:type="table" w:styleId="TableGrid">
    <w:name w:val="Table Grid"/>
    <w:basedOn w:val="TableNormal"/>
    <w:uiPriority w:val="39"/>
    <w:rsid w:val="00A21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31B"/>
    <w:rPr>
      <w:color w:val="0563C1" w:themeColor="hyperlink"/>
      <w:u w:val="single"/>
    </w:rPr>
  </w:style>
  <w:style w:type="character" w:styleId="UnresolvedMention">
    <w:name w:val="Unresolved Mention"/>
    <w:basedOn w:val="DefaultParagraphFont"/>
    <w:uiPriority w:val="99"/>
    <w:semiHidden/>
    <w:unhideWhenUsed/>
    <w:rsid w:val="0032431B"/>
    <w:rPr>
      <w:color w:val="605E5C"/>
      <w:shd w:val="clear" w:color="auto" w:fill="E1DFDD"/>
    </w:rPr>
  </w:style>
  <w:style w:type="paragraph" w:styleId="BodyText">
    <w:name w:val="Body Text"/>
    <w:basedOn w:val="Normal"/>
    <w:link w:val="BodyTextChar"/>
    <w:rsid w:val="00E30B54"/>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E30B54"/>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mailto:assessmentdepartmentmakat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BF223-BCF0-4867-B69C-7E6E7EB52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imaah magistrado</cp:lastModifiedBy>
  <cp:revision>27</cp:revision>
  <cp:lastPrinted>2025-08-12T06:50:00Z</cp:lastPrinted>
  <dcterms:created xsi:type="dcterms:W3CDTF">2025-08-12T06:05:00Z</dcterms:created>
  <dcterms:modified xsi:type="dcterms:W3CDTF">2025-08-12T06:50:00Z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7dc057223ec997e92c79adef5e4291dac7654f90f9a95461351c57398bbdbbb0</vt:lpwstr>
  </property>
</Properties>
</file>